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CE" w:rsidRDefault="004E0C5D">
      <w:pPr>
        <w:pStyle w:val="a4"/>
      </w:pPr>
      <w:r>
        <w:t>Протокол №9</w:t>
      </w:r>
    </w:p>
    <w:p w:rsidR="006A0ACE" w:rsidRDefault="004E0C5D">
      <w:pPr>
        <w:spacing w:line="364" w:lineRule="exact"/>
        <w:ind w:left="703" w:right="702"/>
        <w:jc w:val="center"/>
        <w:rPr>
          <w:sz w:val="32"/>
        </w:rPr>
      </w:pPr>
      <w:r>
        <w:rPr>
          <w:sz w:val="32"/>
        </w:rPr>
        <w:t>Онлайн-родительского собрания «Особенности проведения ЕГЭ 2020»</w:t>
      </w:r>
    </w:p>
    <w:p w:rsidR="006A0ACE" w:rsidRDefault="00C224D2">
      <w:pPr>
        <w:pStyle w:val="a3"/>
        <w:spacing w:before="1"/>
        <w:ind w:left="703" w:right="700"/>
        <w:jc w:val="center"/>
      </w:pPr>
      <w:r>
        <w:t>МКОУ «</w:t>
      </w:r>
      <w:proofErr w:type="spellStart"/>
      <w:r>
        <w:t>Шумлеликская</w:t>
      </w:r>
      <w:proofErr w:type="spellEnd"/>
      <w:r>
        <w:t xml:space="preserve"> СОШ</w:t>
      </w:r>
      <w:r w:rsidR="004E0C5D">
        <w:t>»</w:t>
      </w:r>
    </w:p>
    <w:p w:rsidR="006A0ACE" w:rsidRDefault="004E0C5D">
      <w:pPr>
        <w:pStyle w:val="a3"/>
        <w:ind w:left="8232"/>
      </w:pPr>
      <w:r>
        <w:t>от «15» июня 2020 года</w:t>
      </w:r>
    </w:p>
    <w:p w:rsidR="006A0ACE" w:rsidRDefault="00C224D2">
      <w:pPr>
        <w:pStyle w:val="a3"/>
        <w:spacing w:line="242" w:lineRule="auto"/>
        <w:ind w:left="180" w:right="6345"/>
      </w:pPr>
      <w:r>
        <w:t xml:space="preserve">Присутствовало – 9 </w:t>
      </w:r>
      <w:r w:rsidR="004E0C5D">
        <w:t>чел. Отсутствовало – 0</w:t>
      </w:r>
    </w:p>
    <w:p w:rsidR="006A0ACE" w:rsidRDefault="006A0ACE">
      <w:pPr>
        <w:pStyle w:val="a3"/>
        <w:ind w:left="0"/>
        <w:rPr>
          <w:sz w:val="30"/>
        </w:rPr>
      </w:pPr>
    </w:p>
    <w:p w:rsidR="006A0ACE" w:rsidRDefault="006A0ACE">
      <w:pPr>
        <w:pStyle w:val="a3"/>
        <w:spacing w:before="10"/>
        <w:ind w:left="0"/>
        <w:rPr>
          <w:sz w:val="25"/>
        </w:rPr>
      </w:pPr>
    </w:p>
    <w:p w:rsidR="006A0ACE" w:rsidRDefault="004E0C5D">
      <w:pPr>
        <w:pStyle w:val="1"/>
        <w:spacing w:line="322" w:lineRule="exact"/>
        <w:ind w:left="4674"/>
        <w:jc w:val="left"/>
      </w:pPr>
      <w:r>
        <w:t>Повестка дня:</w:t>
      </w:r>
    </w:p>
    <w:p w:rsidR="006A0ACE" w:rsidRDefault="004E0C5D">
      <w:pPr>
        <w:ind w:left="111"/>
        <w:rPr>
          <w:b/>
          <w:sz w:val="28"/>
        </w:rPr>
      </w:pPr>
      <w:r>
        <w:rPr>
          <w:b/>
          <w:sz w:val="28"/>
        </w:rPr>
        <w:t>I. Вопросы организации и проведения ГИА в 2020 году.</w:t>
      </w:r>
    </w:p>
    <w:p w:rsidR="006A0ACE" w:rsidRDefault="006A0ACE">
      <w:pPr>
        <w:pStyle w:val="a3"/>
        <w:ind w:left="0"/>
        <w:rPr>
          <w:b/>
          <w:sz w:val="20"/>
        </w:rPr>
      </w:pPr>
    </w:p>
    <w:p w:rsidR="006A0ACE" w:rsidRDefault="004E0C5D">
      <w:pPr>
        <w:pStyle w:val="a5"/>
        <w:numPr>
          <w:ilvl w:val="0"/>
          <w:numId w:val="3"/>
        </w:numPr>
        <w:tabs>
          <w:tab w:val="left" w:pos="517"/>
          <w:tab w:val="left" w:pos="2209"/>
          <w:tab w:val="left" w:pos="3978"/>
        </w:tabs>
        <w:spacing w:before="89" w:line="240" w:lineRule="auto"/>
        <w:ind w:right="117" w:firstLine="0"/>
        <w:rPr>
          <w:sz w:val="28"/>
        </w:rPr>
      </w:pPr>
      <w:r>
        <w:rPr>
          <w:sz w:val="28"/>
        </w:rPr>
        <w:t>Процедура</w:t>
      </w:r>
      <w:r>
        <w:rPr>
          <w:sz w:val="28"/>
        </w:rPr>
        <w:tab/>
      </w:r>
      <w:r>
        <w:rPr>
          <w:sz w:val="28"/>
        </w:rPr>
        <w:t>проведения</w:t>
      </w:r>
      <w:r>
        <w:rPr>
          <w:sz w:val="28"/>
        </w:rPr>
        <w:tab/>
        <w:t xml:space="preserve">ЕГЭ в 2020 году в условиях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(COVID-19).</w:t>
      </w:r>
    </w:p>
    <w:p w:rsidR="006A0ACE" w:rsidRDefault="004E0C5D">
      <w:pPr>
        <w:pStyle w:val="a5"/>
        <w:numPr>
          <w:ilvl w:val="0"/>
          <w:numId w:val="3"/>
        </w:numPr>
        <w:tabs>
          <w:tab w:val="left" w:pos="395"/>
        </w:tabs>
        <w:spacing w:line="321" w:lineRule="exact"/>
        <w:ind w:left="394" w:hanging="284"/>
        <w:rPr>
          <w:sz w:val="28"/>
        </w:rPr>
      </w:pPr>
      <w:r>
        <w:rPr>
          <w:sz w:val="28"/>
        </w:rPr>
        <w:t>Общие правила проведения ЕГЭ</w:t>
      </w:r>
    </w:p>
    <w:p w:rsidR="006A0ACE" w:rsidRDefault="004E0C5D">
      <w:pPr>
        <w:pStyle w:val="a5"/>
        <w:numPr>
          <w:ilvl w:val="0"/>
          <w:numId w:val="3"/>
        </w:numPr>
        <w:tabs>
          <w:tab w:val="left" w:pos="392"/>
        </w:tabs>
        <w:ind w:left="392" w:hanging="281"/>
        <w:rPr>
          <w:sz w:val="28"/>
        </w:rPr>
      </w:pPr>
      <w:r>
        <w:rPr>
          <w:sz w:val="28"/>
        </w:rPr>
        <w:t>Перечень запрещенных и допустимых сре</w:t>
      </w:r>
      <w:proofErr w:type="gramStart"/>
      <w:r>
        <w:rPr>
          <w:sz w:val="28"/>
        </w:rPr>
        <w:t>дств в п</w:t>
      </w:r>
      <w:proofErr w:type="gramEnd"/>
      <w:r>
        <w:rPr>
          <w:sz w:val="28"/>
        </w:rPr>
        <w:t>ункте 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экзамена.</w:t>
      </w:r>
    </w:p>
    <w:p w:rsidR="006A0ACE" w:rsidRDefault="004E0C5D">
      <w:pPr>
        <w:pStyle w:val="a5"/>
        <w:numPr>
          <w:ilvl w:val="0"/>
          <w:numId w:val="3"/>
        </w:numPr>
        <w:tabs>
          <w:tab w:val="left" w:pos="392"/>
        </w:tabs>
        <w:spacing w:line="240" w:lineRule="auto"/>
        <w:ind w:left="392" w:hanging="281"/>
        <w:rPr>
          <w:sz w:val="28"/>
        </w:rPr>
      </w:pPr>
      <w:r>
        <w:rPr>
          <w:sz w:val="28"/>
        </w:rPr>
        <w:t>Ознакомление родителей выпускников с точным расписанием ЕГЭ в 2020</w:t>
      </w:r>
      <w:r>
        <w:rPr>
          <w:spacing w:val="-15"/>
          <w:sz w:val="28"/>
        </w:rPr>
        <w:t xml:space="preserve"> </w:t>
      </w:r>
      <w:r>
        <w:rPr>
          <w:sz w:val="28"/>
        </w:rPr>
        <w:t>году.</w:t>
      </w:r>
    </w:p>
    <w:p w:rsidR="006A0ACE" w:rsidRDefault="004E0C5D">
      <w:pPr>
        <w:pStyle w:val="a5"/>
        <w:numPr>
          <w:ilvl w:val="0"/>
          <w:numId w:val="3"/>
        </w:numPr>
        <w:tabs>
          <w:tab w:val="left" w:pos="462"/>
        </w:tabs>
        <w:ind w:left="461" w:hanging="351"/>
        <w:rPr>
          <w:sz w:val="28"/>
        </w:rPr>
      </w:pPr>
      <w:r>
        <w:rPr>
          <w:sz w:val="28"/>
        </w:rPr>
        <w:t>Ознакомления с результатами</w:t>
      </w:r>
      <w:r>
        <w:rPr>
          <w:spacing w:val="-4"/>
          <w:sz w:val="28"/>
        </w:rPr>
        <w:t xml:space="preserve"> </w:t>
      </w:r>
      <w:r>
        <w:rPr>
          <w:sz w:val="28"/>
        </w:rPr>
        <w:t>ГИА.</w:t>
      </w:r>
    </w:p>
    <w:p w:rsidR="006A0ACE" w:rsidRDefault="004E0C5D">
      <w:pPr>
        <w:pStyle w:val="a5"/>
        <w:numPr>
          <w:ilvl w:val="0"/>
          <w:numId w:val="3"/>
        </w:numPr>
        <w:tabs>
          <w:tab w:val="left" w:pos="393"/>
        </w:tabs>
        <w:spacing w:line="242" w:lineRule="auto"/>
        <w:ind w:right="1085" w:firstLine="0"/>
        <w:rPr>
          <w:sz w:val="28"/>
        </w:rPr>
      </w:pPr>
      <w:r>
        <w:rPr>
          <w:sz w:val="28"/>
        </w:rPr>
        <w:t>Сроки, места и порядок подачи апелляции о нарушении установленного</w:t>
      </w:r>
      <w:r>
        <w:rPr>
          <w:spacing w:val="-31"/>
          <w:sz w:val="28"/>
        </w:rPr>
        <w:t xml:space="preserve"> </w:t>
      </w:r>
      <w:r>
        <w:rPr>
          <w:sz w:val="28"/>
        </w:rPr>
        <w:t>порядка проведения ГИА и о несогласии с выставленными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баллами.</w:t>
      </w:r>
    </w:p>
    <w:p w:rsidR="006A0ACE" w:rsidRDefault="004E0C5D">
      <w:pPr>
        <w:pStyle w:val="a5"/>
        <w:numPr>
          <w:ilvl w:val="0"/>
          <w:numId w:val="3"/>
        </w:numPr>
        <w:tabs>
          <w:tab w:val="left" w:pos="393"/>
        </w:tabs>
        <w:spacing w:line="317" w:lineRule="exact"/>
        <w:ind w:left="392" w:hanging="282"/>
        <w:rPr>
          <w:sz w:val="28"/>
        </w:rPr>
      </w:pPr>
      <w:proofErr w:type="gramStart"/>
      <w:r>
        <w:rPr>
          <w:sz w:val="28"/>
        </w:rPr>
        <w:t>Разное</w:t>
      </w:r>
      <w:proofErr w:type="gramEnd"/>
      <w:r>
        <w:rPr>
          <w:sz w:val="28"/>
        </w:rPr>
        <w:t>, волнующие во</w:t>
      </w:r>
      <w:r>
        <w:rPr>
          <w:sz w:val="28"/>
        </w:rPr>
        <w:t>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</w:p>
    <w:p w:rsidR="006A0ACE" w:rsidRDefault="006A0ACE">
      <w:pPr>
        <w:pStyle w:val="a3"/>
        <w:spacing w:before="10"/>
        <w:ind w:left="0"/>
        <w:rPr>
          <w:sz w:val="27"/>
        </w:rPr>
      </w:pPr>
    </w:p>
    <w:p w:rsidR="006A0ACE" w:rsidRDefault="00C224D2">
      <w:pPr>
        <w:pStyle w:val="a3"/>
        <w:spacing w:before="1"/>
        <w:ind w:right="112" w:firstLine="348"/>
        <w:jc w:val="both"/>
      </w:pPr>
      <w:r>
        <w:t xml:space="preserve">Директор школы </w:t>
      </w:r>
      <w:proofErr w:type="spellStart"/>
      <w:r>
        <w:t>Шахбанов</w:t>
      </w:r>
      <w:proofErr w:type="spellEnd"/>
      <w:r>
        <w:t xml:space="preserve"> </w:t>
      </w:r>
      <w:proofErr w:type="spellStart"/>
      <w:r>
        <w:t>О.М.</w:t>
      </w:r>
      <w:r w:rsidR="004E0C5D">
        <w:t>поприветствовал</w:t>
      </w:r>
      <w:proofErr w:type="spellEnd"/>
      <w:r w:rsidR="004E0C5D">
        <w:t xml:space="preserve"> участников родительского собрания  в режиме онлайн. Так же известила, что в целях предотвращения распространения </w:t>
      </w:r>
      <w:proofErr w:type="gramStart"/>
      <w:r w:rsidR="004E0C5D">
        <w:t>новой</w:t>
      </w:r>
      <w:proofErr w:type="gramEnd"/>
      <w:r w:rsidR="004E0C5D">
        <w:t xml:space="preserve"> </w:t>
      </w:r>
      <w:proofErr w:type="spellStart"/>
      <w:r w:rsidR="004E0C5D">
        <w:t>коронавирусной</w:t>
      </w:r>
      <w:proofErr w:type="spellEnd"/>
    </w:p>
    <w:p w:rsidR="006A0ACE" w:rsidRDefault="004E0C5D">
      <w:pPr>
        <w:pStyle w:val="a3"/>
        <w:spacing w:before="1"/>
        <w:ind w:right="108"/>
        <w:jc w:val="both"/>
      </w:pPr>
      <w:r>
        <w:t>инфекции (COVID-19) в процедуре проведения единого государств</w:t>
      </w:r>
      <w:r>
        <w:t xml:space="preserve">енного экзамена в 2020 году предусмотрен ряд </w:t>
      </w:r>
      <w:proofErr w:type="spellStart"/>
      <w:r>
        <w:t>особенностей</w:t>
      </w:r>
      <w:proofErr w:type="gramStart"/>
      <w:r>
        <w:t>.В</w:t>
      </w:r>
      <w:proofErr w:type="gramEnd"/>
      <w:r>
        <w:t>сех</w:t>
      </w:r>
      <w:proofErr w:type="spellEnd"/>
      <w:r>
        <w:t xml:space="preserve"> выпускников аттестовали на основании текущих отметок, свои аттестаты они получают без сдачи ЕГЭ. Экзамены будут сдавать только те выпускники, которые планируют поступать в вузы. В связи с этим </w:t>
      </w:r>
      <w:r>
        <w:t>из числа предметов ЕГЭ исключена математика базового уровня. В этом году пересдач неудовлетворительных результатов по математике профильного уровня и русскому языку не предполагается.</w:t>
      </w:r>
    </w:p>
    <w:p w:rsidR="006A0ACE" w:rsidRDefault="004E0C5D">
      <w:pPr>
        <w:pStyle w:val="1"/>
        <w:spacing w:before="5"/>
        <w:ind w:right="113" w:firstLine="487"/>
      </w:pPr>
      <w:r>
        <w:t>По вопросам процедуры проведения и общими правилами проведения ЕГЭ в 202</w:t>
      </w:r>
      <w:r>
        <w:t>0 году выступили ответственные за проведение и организа</w:t>
      </w:r>
      <w:r w:rsidR="00C224D2">
        <w:t xml:space="preserve">цию ЕГЭ </w:t>
      </w:r>
      <w:proofErr w:type="spellStart"/>
      <w:r w:rsidR="00C224D2">
        <w:t>Рабаданова</w:t>
      </w:r>
      <w:proofErr w:type="spellEnd"/>
      <w:r w:rsidR="00C224D2">
        <w:t xml:space="preserve"> М.Б и </w:t>
      </w:r>
      <w:proofErr w:type="spellStart"/>
      <w:r w:rsidR="00C224D2">
        <w:t>Казалиева</w:t>
      </w:r>
      <w:proofErr w:type="spellEnd"/>
      <w:r w:rsidR="00C224D2">
        <w:t xml:space="preserve"> Г.С.</w:t>
      </w:r>
    </w:p>
    <w:p w:rsidR="006A0ACE" w:rsidRDefault="00C224D2">
      <w:pPr>
        <w:spacing w:line="318" w:lineRule="exact"/>
        <w:ind w:left="322"/>
        <w:jc w:val="both"/>
        <w:rPr>
          <w:b/>
          <w:sz w:val="28"/>
        </w:rPr>
      </w:pPr>
      <w:proofErr w:type="spellStart"/>
      <w:r>
        <w:rPr>
          <w:b/>
          <w:sz w:val="28"/>
        </w:rPr>
        <w:t>Рабаданова</w:t>
      </w:r>
      <w:proofErr w:type="spellEnd"/>
      <w:r>
        <w:rPr>
          <w:b/>
          <w:sz w:val="28"/>
        </w:rPr>
        <w:t xml:space="preserve"> М.Б </w:t>
      </w:r>
      <w:r w:rsidR="004E0C5D">
        <w:rPr>
          <w:b/>
          <w:sz w:val="28"/>
        </w:rPr>
        <w:t>отметила, что отмечены основные правила:</w:t>
      </w:r>
    </w:p>
    <w:p w:rsidR="006A0ACE" w:rsidRDefault="004E0C5D">
      <w:pPr>
        <w:pStyle w:val="a3"/>
        <w:ind w:right="106"/>
        <w:jc w:val="both"/>
      </w:pPr>
      <w:r>
        <w:t>вход в ППЭ малыми группами с соблюдением дистанции не менее 1,5 метра. Соблюдать график прибытия участников экзамена в ППЭ. При входе в ППЭ проведут "входной фильтр" для всех входящих (включая специалистов) с проведением бесконтактного контроля температуры</w:t>
      </w:r>
      <w:r>
        <w:t xml:space="preserve"> тела и обязательным отстранением от нахождения в ППЭ лиц с повышенной температурой тела и (или) с признаками респираторных заболеваний (повышенная температура, кашель, насморк).</w:t>
      </w:r>
    </w:p>
    <w:p w:rsidR="006A0ACE" w:rsidRDefault="004E0C5D">
      <w:pPr>
        <w:pStyle w:val="a3"/>
        <w:ind w:right="118"/>
        <w:jc w:val="both"/>
      </w:pPr>
      <w:r>
        <w:t>выпускникам и организаторам до начала ЕГЭ</w:t>
      </w:r>
      <w:proofErr w:type="gramStart"/>
      <w:r>
        <w:t xml:space="preserve"> ,</w:t>
      </w:r>
      <w:proofErr w:type="gramEnd"/>
      <w:r>
        <w:t>в обязательном порядке 2  недели п</w:t>
      </w:r>
      <w:r>
        <w:t>ребывать в самоизоляции . На ЕГЭ находиться обязательно в медицинской маске</w:t>
      </w:r>
      <w:r>
        <w:rPr>
          <w:spacing w:val="-20"/>
        </w:rPr>
        <w:t xml:space="preserve"> </w:t>
      </w:r>
      <w:r>
        <w:t>!</w:t>
      </w:r>
    </w:p>
    <w:p w:rsidR="006A0ACE" w:rsidRDefault="004E0C5D">
      <w:pPr>
        <w:pStyle w:val="a3"/>
        <w:ind w:right="109"/>
        <w:jc w:val="both"/>
      </w:pPr>
      <w:r>
        <w:t>Будет проводиться дезинфекция аудиторий до начала экзамена и после завершения, термометрия работников ППЭ и участников экзамена. Изменится и схема рассадки участников экзамена в аудиториях. Она будет осуществляться с соблюдением дистанции не менее 1,5 метр</w:t>
      </w:r>
      <w:r>
        <w:t>ов.</w:t>
      </w:r>
    </w:p>
    <w:p w:rsidR="006A0ACE" w:rsidRDefault="00C224D2">
      <w:pPr>
        <w:pStyle w:val="1"/>
        <w:spacing w:before="3"/>
        <w:ind w:left="459"/>
      </w:pPr>
      <w:proofErr w:type="spellStart"/>
      <w:r>
        <w:t>Рабаданова</w:t>
      </w:r>
      <w:proofErr w:type="spellEnd"/>
      <w:r>
        <w:t xml:space="preserve"> М.Б.</w:t>
      </w:r>
      <w:r w:rsidR="004E0C5D">
        <w:t xml:space="preserve"> ознакомила с общими правила проведения ЕГЭ</w:t>
      </w:r>
    </w:p>
    <w:p w:rsidR="006A0ACE" w:rsidRDefault="006A0ACE">
      <w:pPr>
        <w:sectPr w:rsidR="006A0ACE">
          <w:type w:val="continuous"/>
          <w:pgSz w:w="11910" w:h="16840"/>
          <w:pgMar w:top="420" w:right="340" w:bottom="280" w:left="400" w:header="720" w:footer="720" w:gutter="0"/>
          <w:cols w:space="720"/>
        </w:sectPr>
      </w:pPr>
    </w:p>
    <w:p w:rsidR="006A0ACE" w:rsidRDefault="004E0C5D">
      <w:pPr>
        <w:pStyle w:val="a3"/>
        <w:spacing w:before="65"/>
        <w:ind w:right="108"/>
        <w:jc w:val="both"/>
      </w:pPr>
      <w:r>
        <w:lastRenderedPageBreak/>
        <w:t>Общие правила проведения ЕГЭ несложны в выполнении. Допуск всех экзаменующихся в ППЭ начинается с 09:00 утра по местному времени. Начало экзамена по любому из предметов – 10:00 по м</w:t>
      </w:r>
      <w:r>
        <w:t>естному времени. Учитывайте, что опоздавшие не будут допущены в ППЭ. Опоздание не считается уважительной причиной пропуска экзамена, поэтому ученик теряет возможность сдать выбранный предмет в этом году (исключение – обязательные предметы, которые можно бу</w:t>
      </w:r>
      <w:r>
        <w:t>дет пересдать во время сентябрьской сессии).</w:t>
      </w:r>
    </w:p>
    <w:p w:rsidR="006A0ACE" w:rsidRDefault="004E0C5D">
      <w:pPr>
        <w:pStyle w:val="a3"/>
        <w:spacing w:line="242" w:lineRule="auto"/>
        <w:ind w:right="108"/>
        <w:jc w:val="both"/>
      </w:pPr>
      <w:r>
        <w:t>При входе в ППЭ ученик обязан предъявить документ для удостоверения личности – паспорт.</w:t>
      </w:r>
    </w:p>
    <w:p w:rsidR="006A0ACE" w:rsidRDefault="004E0C5D">
      <w:pPr>
        <w:pStyle w:val="a3"/>
        <w:spacing w:line="317" w:lineRule="exact"/>
        <w:jc w:val="both"/>
      </w:pPr>
      <w:r>
        <w:t>Что нужно взять с собой? Список обязательных предметов небольшой и включает в себя:</w:t>
      </w:r>
    </w:p>
    <w:p w:rsidR="006A0ACE" w:rsidRDefault="004E0C5D">
      <w:pPr>
        <w:pStyle w:val="a5"/>
        <w:numPr>
          <w:ilvl w:val="0"/>
          <w:numId w:val="2"/>
        </w:numPr>
        <w:tabs>
          <w:tab w:val="left" w:pos="837"/>
        </w:tabs>
        <w:jc w:val="both"/>
        <w:rPr>
          <w:sz w:val="28"/>
        </w:rPr>
      </w:pPr>
      <w:r>
        <w:rPr>
          <w:sz w:val="28"/>
        </w:rPr>
        <w:t>паспорт;</w:t>
      </w:r>
    </w:p>
    <w:p w:rsidR="006A0ACE" w:rsidRDefault="004E0C5D">
      <w:pPr>
        <w:pStyle w:val="a5"/>
        <w:numPr>
          <w:ilvl w:val="0"/>
          <w:numId w:val="2"/>
        </w:numPr>
        <w:tabs>
          <w:tab w:val="left" w:pos="837"/>
        </w:tabs>
        <w:spacing w:line="240" w:lineRule="auto"/>
        <w:jc w:val="both"/>
        <w:rPr>
          <w:sz w:val="28"/>
        </w:rPr>
      </w:pPr>
      <w:r>
        <w:rPr>
          <w:sz w:val="28"/>
        </w:rPr>
        <w:t>ручка;</w:t>
      </w:r>
    </w:p>
    <w:p w:rsidR="006A0ACE" w:rsidRDefault="006A0ACE">
      <w:pPr>
        <w:pStyle w:val="a3"/>
        <w:spacing w:before="9"/>
        <w:ind w:left="0"/>
        <w:rPr>
          <w:sz w:val="27"/>
        </w:rPr>
      </w:pPr>
    </w:p>
    <w:p w:rsidR="006A0ACE" w:rsidRDefault="004E0C5D">
      <w:pPr>
        <w:spacing w:line="242" w:lineRule="auto"/>
        <w:ind w:left="111"/>
        <w:rPr>
          <w:sz w:val="28"/>
        </w:rPr>
      </w:pPr>
      <w:r>
        <w:rPr>
          <w:b/>
          <w:sz w:val="28"/>
        </w:rPr>
        <w:t>Затем выступил</w:t>
      </w:r>
      <w:r>
        <w:rPr>
          <w:b/>
          <w:sz w:val="28"/>
        </w:rPr>
        <w:t xml:space="preserve"> классный руководитель, Мирзоев Р.Р.</w:t>
      </w:r>
      <w:r>
        <w:rPr>
          <w:b/>
          <w:sz w:val="28"/>
        </w:rPr>
        <w:t xml:space="preserve"> </w:t>
      </w:r>
      <w:r>
        <w:rPr>
          <w:sz w:val="28"/>
        </w:rPr>
        <w:t>Он напомнил</w:t>
      </w:r>
      <w:bookmarkStart w:id="0" w:name="_GoBack"/>
      <w:bookmarkEnd w:id="0"/>
      <w:r>
        <w:rPr>
          <w:sz w:val="28"/>
        </w:rPr>
        <w:t>, что на экзамене разрешено использовать:</w:t>
      </w:r>
    </w:p>
    <w:p w:rsidR="006A0ACE" w:rsidRDefault="004E0C5D">
      <w:pPr>
        <w:pStyle w:val="a3"/>
        <w:ind w:right="2432"/>
      </w:pPr>
      <w:proofErr w:type="spellStart"/>
      <w:r>
        <w:t>гелевую</w:t>
      </w:r>
      <w:proofErr w:type="spellEnd"/>
      <w:r>
        <w:t>, капиллярную или перьевую ручку с чернилами черного цвета; на математике – линейку;</w:t>
      </w:r>
    </w:p>
    <w:p w:rsidR="006A0ACE" w:rsidRDefault="004E0C5D">
      <w:pPr>
        <w:pStyle w:val="a3"/>
        <w:spacing w:line="322" w:lineRule="exact"/>
      </w:pPr>
      <w:r>
        <w:t>на химии – непрограммируемый калькулятор;</w:t>
      </w:r>
    </w:p>
    <w:p w:rsidR="006A0ACE" w:rsidRDefault="004E0C5D">
      <w:pPr>
        <w:pStyle w:val="a3"/>
        <w:spacing w:line="322" w:lineRule="exact"/>
      </w:pPr>
      <w:r>
        <w:t>на физике – непрограммируемый кальк</w:t>
      </w:r>
      <w:r>
        <w:t>улятор и линейку;</w:t>
      </w:r>
    </w:p>
    <w:p w:rsidR="006A0ACE" w:rsidRDefault="004E0C5D">
      <w:pPr>
        <w:pStyle w:val="a3"/>
        <w:spacing w:line="322" w:lineRule="exact"/>
      </w:pPr>
      <w:r>
        <w:t>на географии - непрограммируемый калькулятор, линейку и транспортир.</w:t>
      </w:r>
    </w:p>
    <w:p w:rsidR="006A0ACE" w:rsidRDefault="004E0C5D">
      <w:pPr>
        <w:pStyle w:val="a3"/>
        <w:ind w:left="389"/>
      </w:pPr>
      <w:r>
        <w:t>Запрещено:</w:t>
      </w:r>
    </w:p>
    <w:p w:rsidR="006A0ACE" w:rsidRDefault="004E0C5D">
      <w:pPr>
        <w:pStyle w:val="a3"/>
        <w:ind w:right="112" w:firstLine="278"/>
        <w:jc w:val="both"/>
      </w:pPr>
      <w:r>
        <w:t>наличие сре</w:t>
      </w:r>
      <w:proofErr w:type="gramStart"/>
      <w:r>
        <w:t>дств св</w:t>
      </w:r>
      <w:proofErr w:type="gramEnd"/>
      <w:r>
        <w:t>язи, электронно-вычислительной техники, фото, аудио и видеоаппаратуры, справочных материалов, письменных заметок и иных средств хранения и передачи информации;</w:t>
      </w:r>
    </w:p>
    <w:p w:rsidR="006A0ACE" w:rsidRDefault="004E0C5D">
      <w:pPr>
        <w:pStyle w:val="a3"/>
        <w:ind w:right="118" w:firstLine="278"/>
        <w:jc w:val="both"/>
      </w:pPr>
      <w:r>
        <w:t>вынос из аудиторий и ППЭ экзаменационных материалов на бумажном или электронно</w:t>
      </w:r>
      <w:r>
        <w:t>м носителях, их</w:t>
      </w:r>
      <w:r>
        <w:rPr>
          <w:spacing w:val="-1"/>
        </w:rPr>
        <w:t xml:space="preserve"> </w:t>
      </w:r>
      <w:r>
        <w:t>фотографирование;</w:t>
      </w:r>
    </w:p>
    <w:p w:rsidR="006A0ACE" w:rsidRDefault="004E0C5D">
      <w:pPr>
        <w:pStyle w:val="a3"/>
        <w:spacing w:line="242" w:lineRule="auto"/>
        <w:ind w:right="113" w:firstLine="278"/>
        <w:jc w:val="both"/>
      </w:pPr>
      <w:r>
        <w:t>оказание содействия другим участникам ЕГЭ, в том числе передача им указанных средств и материалов.</w:t>
      </w:r>
    </w:p>
    <w:p w:rsidR="006A0ACE" w:rsidRDefault="006A0ACE">
      <w:pPr>
        <w:pStyle w:val="a3"/>
        <w:spacing w:before="7"/>
        <w:ind w:left="0"/>
        <w:rPr>
          <w:sz w:val="27"/>
        </w:rPr>
      </w:pPr>
    </w:p>
    <w:p w:rsidR="006A0ACE" w:rsidRDefault="004E0C5D">
      <w:pPr>
        <w:pStyle w:val="1"/>
        <w:ind w:right="108" w:firstLine="417"/>
      </w:pPr>
      <w:r>
        <w:t>Заместитель директора по учебн</w:t>
      </w:r>
      <w:proofErr w:type="gramStart"/>
      <w:r>
        <w:t>о-</w:t>
      </w:r>
      <w:proofErr w:type="gramEnd"/>
      <w:r>
        <w:t xml:space="preserve"> воспитательной работе </w:t>
      </w:r>
      <w:proofErr w:type="spellStart"/>
      <w:r>
        <w:t>Манапова</w:t>
      </w:r>
      <w:proofErr w:type="spellEnd"/>
      <w:r>
        <w:t xml:space="preserve"> Г.Г-Г.</w:t>
      </w:r>
      <w:r>
        <w:t xml:space="preserve"> </w:t>
      </w:r>
      <w:proofErr w:type="spellStart"/>
      <w:r>
        <w:t>ознакомленила</w:t>
      </w:r>
      <w:proofErr w:type="spellEnd"/>
      <w:r>
        <w:t xml:space="preserve"> родителей выпускников с точным распи</w:t>
      </w:r>
      <w:r>
        <w:t>санием ЕГЭ в 2020 году</w:t>
      </w:r>
    </w:p>
    <w:p w:rsidR="006A0ACE" w:rsidRDefault="006A0ACE">
      <w:pPr>
        <w:pStyle w:val="a3"/>
        <w:spacing w:before="5"/>
        <w:ind w:left="0"/>
        <w:rPr>
          <w:b/>
          <w:sz w:val="27"/>
        </w:rPr>
      </w:pPr>
    </w:p>
    <w:p w:rsidR="006A0ACE" w:rsidRDefault="004E0C5D">
      <w:pPr>
        <w:pStyle w:val="a3"/>
        <w:spacing w:before="1" w:line="322" w:lineRule="exact"/>
      </w:pPr>
      <w:r>
        <w:rPr>
          <w:color w:val="FF0000"/>
        </w:rPr>
        <w:t>РАСПИСАНИЕ ЕГЭ 2020 (основная волна)</w:t>
      </w:r>
    </w:p>
    <w:p w:rsidR="006A0ACE" w:rsidRDefault="004E0C5D">
      <w:pPr>
        <w:pStyle w:val="a5"/>
        <w:numPr>
          <w:ilvl w:val="0"/>
          <w:numId w:val="2"/>
        </w:numPr>
        <w:tabs>
          <w:tab w:val="left" w:pos="836"/>
          <w:tab w:val="left" w:pos="837"/>
        </w:tabs>
        <w:spacing w:line="240" w:lineRule="auto"/>
        <w:rPr>
          <w:sz w:val="28"/>
        </w:rPr>
      </w:pPr>
      <w:r>
        <w:rPr>
          <w:sz w:val="28"/>
        </w:rPr>
        <w:t>3 июля, пятница — география, литература,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информатика.</w:t>
      </w:r>
    </w:p>
    <w:p w:rsidR="006A0ACE" w:rsidRDefault="004E0C5D">
      <w:pPr>
        <w:pStyle w:val="a5"/>
        <w:numPr>
          <w:ilvl w:val="0"/>
          <w:numId w:val="2"/>
        </w:numPr>
        <w:tabs>
          <w:tab w:val="left" w:pos="836"/>
          <w:tab w:val="left" w:pos="837"/>
        </w:tabs>
        <w:spacing w:before="1"/>
        <w:rPr>
          <w:sz w:val="28"/>
        </w:rPr>
      </w:pPr>
      <w:r>
        <w:rPr>
          <w:sz w:val="28"/>
        </w:rPr>
        <w:t>6-7 июля, понедельник-вторник — русский</w:t>
      </w:r>
      <w:r>
        <w:rPr>
          <w:spacing w:val="-6"/>
          <w:sz w:val="28"/>
        </w:rPr>
        <w:t xml:space="preserve"> </w:t>
      </w:r>
      <w:r>
        <w:rPr>
          <w:sz w:val="28"/>
        </w:rPr>
        <w:t>язык</w:t>
      </w:r>
    </w:p>
    <w:p w:rsidR="006A0ACE" w:rsidRDefault="004E0C5D">
      <w:pPr>
        <w:pStyle w:val="a5"/>
        <w:numPr>
          <w:ilvl w:val="0"/>
          <w:numId w:val="2"/>
        </w:numPr>
        <w:tabs>
          <w:tab w:val="left" w:pos="836"/>
          <w:tab w:val="left" w:pos="837"/>
        </w:tabs>
        <w:rPr>
          <w:sz w:val="28"/>
        </w:rPr>
      </w:pPr>
      <w:r>
        <w:rPr>
          <w:sz w:val="28"/>
        </w:rPr>
        <w:t>10 июля, пятница — профильная математика (базовую математику</w:t>
      </w:r>
      <w:r>
        <w:rPr>
          <w:spacing w:val="-12"/>
          <w:sz w:val="28"/>
        </w:rPr>
        <w:t xml:space="preserve"> </w:t>
      </w:r>
      <w:r>
        <w:rPr>
          <w:sz w:val="28"/>
        </w:rPr>
        <w:t>отменили)</w:t>
      </w:r>
    </w:p>
    <w:p w:rsidR="006A0ACE" w:rsidRDefault="004E0C5D">
      <w:pPr>
        <w:pStyle w:val="a5"/>
        <w:numPr>
          <w:ilvl w:val="0"/>
          <w:numId w:val="2"/>
        </w:numPr>
        <w:tabs>
          <w:tab w:val="left" w:pos="836"/>
          <w:tab w:val="left" w:pos="837"/>
        </w:tabs>
        <w:rPr>
          <w:sz w:val="28"/>
        </w:rPr>
      </w:pPr>
      <w:r>
        <w:rPr>
          <w:sz w:val="28"/>
        </w:rPr>
        <w:t>13 июля, понедельник — фи</w:t>
      </w:r>
      <w:r>
        <w:rPr>
          <w:sz w:val="28"/>
        </w:rPr>
        <w:t>зика,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</w:p>
    <w:p w:rsidR="006A0ACE" w:rsidRDefault="004E0C5D">
      <w:pPr>
        <w:pStyle w:val="a5"/>
        <w:numPr>
          <w:ilvl w:val="0"/>
          <w:numId w:val="2"/>
        </w:numPr>
        <w:tabs>
          <w:tab w:val="left" w:pos="836"/>
          <w:tab w:val="left" w:pos="837"/>
        </w:tabs>
        <w:rPr>
          <w:sz w:val="28"/>
        </w:rPr>
      </w:pPr>
      <w:r>
        <w:rPr>
          <w:sz w:val="28"/>
        </w:rPr>
        <w:t>16 июля, четверг — обществознание,</w:t>
      </w:r>
      <w:r>
        <w:rPr>
          <w:spacing w:val="-7"/>
          <w:sz w:val="28"/>
        </w:rPr>
        <w:t xml:space="preserve"> </w:t>
      </w:r>
      <w:r>
        <w:rPr>
          <w:sz w:val="28"/>
        </w:rPr>
        <w:t>химия</w:t>
      </w:r>
    </w:p>
    <w:p w:rsidR="006A0ACE" w:rsidRDefault="004E0C5D">
      <w:pPr>
        <w:pStyle w:val="a5"/>
        <w:numPr>
          <w:ilvl w:val="0"/>
          <w:numId w:val="2"/>
        </w:numPr>
        <w:tabs>
          <w:tab w:val="left" w:pos="836"/>
          <w:tab w:val="left" w:pos="837"/>
        </w:tabs>
        <w:rPr>
          <w:sz w:val="28"/>
        </w:rPr>
      </w:pPr>
      <w:r>
        <w:rPr>
          <w:sz w:val="28"/>
        </w:rPr>
        <w:t>20 июля, понедельник — биология, иностранные языки</w:t>
      </w:r>
      <w:r>
        <w:rPr>
          <w:spacing w:val="-2"/>
          <w:sz w:val="28"/>
        </w:rPr>
        <w:t xml:space="preserve"> </w:t>
      </w:r>
      <w:r>
        <w:rPr>
          <w:sz w:val="28"/>
        </w:rPr>
        <w:t>(письменно)</w:t>
      </w:r>
    </w:p>
    <w:p w:rsidR="006A0ACE" w:rsidRDefault="004E0C5D">
      <w:pPr>
        <w:pStyle w:val="a5"/>
        <w:numPr>
          <w:ilvl w:val="0"/>
          <w:numId w:val="2"/>
        </w:numPr>
        <w:tabs>
          <w:tab w:val="left" w:pos="836"/>
          <w:tab w:val="left" w:pos="837"/>
        </w:tabs>
        <w:spacing w:line="240" w:lineRule="auto"/>
        <w:rPr>
          <w:sz w:val="28"/>
        </w:rPr>
      </w:pPr>
      <w:r>
        <w:rPr>
          <w:sz w:val="28"/>
        </w:rPr>
        <w:t>22-23 июля, среда-четверг — иностранные языки</w:t>
      </w:r>
      <w:r>
        <w:rPr>
          <w:spacing w:val="-8"/>
          <w:sz w:val="28"/>
        </w:rPr>
        <w:t xml:space="preserve"> </w:t>
      </w:r>
      <w:r>
        <w:rPr>
          <w:sz w:val="28"/>
        </w:rPr>
        <w:t>(устно)</w:t>
      </w:r>
    </w:p>
    <w:p w:rsidR="006A0ACE" w:rsidRDefault="006A0ACE">
      <w:pPr>
        <w:pStyle w:val="a3"/>
        <w:spacing w:before="2"/>
        <w:ind w:left="0"/>
      </w:pPr>
    </w:p>
    <w:p w:rsidR="006A0ACE" w:rsidRDefault="004E0C5D">
      <w:pPr>
        <w:pStyle w:val="a3"/>
        <w:ind w:right="112" w:firstLine="69"/>
        <w:jc w:val="both"/>
      </w:pPr>
      <w:r>
        <w:t xml:space="preserve">Так же </w:t>
      </w:r>
      <w:proofErr w:type="spellStart"/>
      <w:r>
        <w:t>Рабаданова</w:t>
      </w:r>
      <w:proofErr w:type="spellEnd"/>
      <w:r>
        <w:t xml:space="preserve"> М.Б </w:t>
      </w:r>
      <w:r>
        <w:t>напомнила сроки, места и порядок подачи апелляции о нарушении установленного порядка проведения ГИА и о несогласии с выставленными баллами. Апелляция о нарушении установленного порядка проведения ЕГЭ подается участником ЕГЭ в день эк</w:t>
      </w:r>
      <w:r>
        <w:t>замена, не покидая пункта проведения экзаменов. Конфликтная комиссия рассматривает апелляцию не более 2-х рабочих дней с момента ее подачи. В случае удовлетворения апелляции результат ЕГЭ участника аннулируется, и участнику предоставляется возможность сдат</w:t>
      </w:r>
      <w:r>
        <w:t>ь ЕГЭ по данному предмету в другой день, предусмотренный единым расписанием.</w:t>
      </w:r>
    </w:p>
    <w:p w:rsidR="006A0ACE" w:rsidRDefault="006A0ACE">
      <w:pPr>
        <w:jc w:val="both"/>
        <w:sectPr w:rsidR="006A0ACE">
          <w:pgSz w:w="11910" w:h="16840"/>
          <w:pgMar w:top="420" w:right="340" w:bottom="280" w:left="400" w:header="720" w:footer="720" w:gutter="0"/>
          <w:cols w:space="720"/>
        </w:sectPr>
      </w:pPr>
    </w:p>
    <w:p w:rsidR="006A0ACE" w:rsidRDefault="004E0C5D">
      <w:pPr>
        <w:pStyle w:val="a3"/>
        <w:spacing w:before="65"/>
        <w:ind w:right="107" w:firstLine="278"/>
        <w:jc w:val="both"/>
      </w:pPr>
      <w:r>
        <w:lastRenderedPageBreak/>
        <w:t>Апелляция о несогласии с результатами ЕГЭ подается в течение 2-х рабочих дней после официального объявления результатов экзамена. Конфликтная комиссия рассматривает апелляцию не более 4-х рабочих дней с момента ее подачи.</w:t>
      </w:r>
    </w:p>
    <w:p w:rsidR="006A0ACE" w:rsidRDefault="004E0C5D">
      <w:pPr>
        <w:pStyle w:val="a3"/>
        <w:spacing w:line="321" w:lineRule="exact"/>
        <w:ind w:left="389"/>
        <w:jc w:val="both"/>
      </w:pPr>
      <w:r>
        <w:t>Результатом рассмотрения апелляции</w:t>
      </w:r>
      <w:r>
        <w:t xml:space="preserve"> может быть:</w:t>
      </w:r>
    </w:p>
    <w:p w:rsidR="006A0ACE" w:rsidRDefault="004E0C5D">
      <w:pPr>
        <w:pStyle w:val="a5"/>
        <w:numPr>
          <w:ilvl w:val="0"/>
          <w:numId w:val="1"/>
        </w:numPr>
        <w:tabs>
          <w:tab w:val="left" w:pos="344"/>
        </w:tabs>
        <w:spacing w:before="1"/>
        <w:ind w:left="344"/>
        <w:jc w:val="both"/>
        <w:rPr>
          <w:sz w:val="28"/>
        </w:rPr>
      </w:pPr>
      <w:r>
        <w:rPr>
          <w:sz w:val="28"/>
        </w:rPr>
        <w:t>отклонение апелляции и сохранение выставленных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баллов;</w:t>
      </w:r>
    </w:p>
    <w:p w:rsidR="006A0ACE" w:rsidRDefault="004E0C5D">
      <w:pPr>
        <w:pStyle w:val="a5"/>
        <w:numPr>
          <w:ilvl w:val="0"/>
          <w:numId w:val="1"/>
        </w:numPr>
        <w:tabs>
          <w:tab w:val="left" w:pos="347"/>
        </w:tabs>
        <w:spacing w:line="240" w:lineRule="auto"/>
        <w:ind w:right="115" w:firstLine="69"/>
        <w:jc w:val="both"/>
        <w:rPr>
          <w:sz w:val="28"/>
        </w:rPr>
      </w:pPr>
      <w:r>
        <w:rPr>
          <w:sz w:val="28"/>
        </w:rPr>
        <w:t xml:space="preserve">удовлетворение апелляции и выставление других </w:t>
      </w:r>
      <w:proofErr w:type="gramStart"/>
      <w:r>
        <w:rPr>
          <w:sz w:val="28"/>
        </w:rPr>
        <w:t>баллов</w:t>
      </w:r>
      <w:proofErr w:type="gramEnd"/>
      <w:r>
        <w:rPr>
          <w:sz w:val="28"/>
        </w:rPr>
        <w:t xml:space="preserve"> как в сторону увеличения, так и в сторону</w:t>
      </w:r>
      <w:r>
        <w:rPr>
          <w:spacing w:val="-6"/>
          <w:sz w:val="28"/>
        </w:rPr>
        <w:t xml:space="preserve"> </w:t>
      </w:r>
      <w:r>
        <w:rPr>
          <w:sz w:val="28"/>
        </w:rPr>
        <w:t>уменьшения.</w:t>
      </w:r>
    </w:p>
    <w:p w:rsidR="006A0ACE" w:rsidRDefault="004E0C5D">
      <w:pPr>
        <w:pStyle w:val="a3"/>
        <w:spacing w:before="1"/>
        <w:ind w:right="106" w:firstLine="69"/>
        <w:jc w:val="both"/>
      </w:pPr>
      <w:r>
        <w:t xml:space="preserve">Директор школы </w:t>
      </w:r>
      <w:proofErr w:type="spellStart"/>
      <w:r>
        <w:t>Шахбанов</w:t>
      </w:r>
      <w:proofErr w:type="spellEnd"/>
      <w:r>
        <w:t xml:space="preserve"> </w:t>
      </w:r>
      <w:proofErr w:type="spellStart"/>
      <w:r>
        <w:t>О.М.пояснил</w:t>
      </w:r>
      <w:proofErr w:type="spellEnd"/>
      <w:r>
        <w:t xml:space="preserve"> о порядке и месте получения результатов </w:t>
      </w:r>
      <w:proofErr w:type="gramStart"/>
      <w:r>
        <w:t>ЕГЭ</w:t>
      </w:r>
      <w:proofErr w:type="gramEnd"/>
      <w:r>
        <w:t xml:space="preserve"> что руководители образовательных организаций после получения протоколов с результатами ЕГЭ незамедлительно информируют участников ЕГЭ о результатах экзаменов. Днем официального опубликования результатов ЕГЭ считается день официального размещения на официа</w:t>
      </w:r>
      <w:r>
        <w:t>льном сайте (</w:t>
      </w:r>
      <w:hyperlink r:id="rId6">
        <w:r>
          <w:rPr>
            <w:color w:val="0000FF"/>
            <w:u w:val="single" w:color="0000FF"/>
          </w:rPr>
          <w:t>http://check.ege.edu.ru/</w:t>
        </w:r>
      </w:hyperlink>
      <w:r>
        <w:t>) информации о дате проведения заседания ГЭК, на котором утверждены результаты ЕГЭ.</w:t>
      </w:r>
    </w:p>
    <w:p w:rsidR="006A0ACE" w:rsidRDefault="004E0C5D">
      <w:pPr>
        <w:pStyle w:val="a3"/>
        <w:ind w:right="1385"/>
        <w:jc w:val="both"/>
      </w:pPr>
      <w:r>
        <w:t>Родители задавали волнующие их вопросы. Они поблагодарили за организацию родительского собр</w:t>
      </w:r>
      <w:r>
        <w:t>ания в таком формате.</w:t>
      </w:r>
    </w:p>
    <w:p w:rsidR="006A0ACE" w:rsidRDefault="006A0ACE">
      <w:pPr>
        <w:pStyle w:val="a3"/>
        <w:spacing w:before="11"/>
        <w:ind w:left="0"/>
        <w:rPr>
          <w:sz w:val="27"/>
        </w:rPr>
      </w:pPr>
    </w:p>
    <w:p w:rsidR="006A0ACE" w:rsidRDefault="004E0C5D">
      <w:pPr>
        <w:pStyle w:val="a3"/>
        <w:ind w:right="242"/>
      </w:pPr>
      <w:r>
        <w:t>Так же родители по окончанию онлайн собрания получили на свою страницу памятку ЕГЭ 2020</w:t>
      </w:r>
    </w:p>
    <w:sectPr w:rsidR="006A0ACE">
      <w:pgSz w:w="11910" w:h="16840"/>
      <w:pgMar w:top="420" w:right="3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7187"/>
    <w:multiLevelType w:val="hybridMultilevel"/>
    <w:tmpl w:val="517C9C8E"/>
    <w:lvl w:ilvl="0" w:tplc="883E5B3C">
      <w:start w:val="1"/>
      <w:numFmt w:val="decimal"/>
      <w:lvlText w:val="%1."/>
      <w:lvlJc w:val="left"/>
      <w:pPr>
        <w:ind w:left="111" w:hanging="4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86D8B4">
      <w:numFmt w:val="bullet"/>
      <w:lvlText w:val="•"/>
      <w:lvlJc w:val="left"/>
      <w:pPr>
        <w:ind w:left="1224" w:hanging="406"/>
      </w:pPr>
      <w:rPr>
        <w:rFonts w:hint="default"/>
        <w:lang w:val="ru-RU" w:eastAsia="en-US" w:bidi="ar-SA"/>
      </w:rPr>
    </w:lvl>
    <w:lvl w:ilvl="2" w:tplc="1AA46184">
      <w:numFmt w:val="bullet"/>
      <w:lvlText w:val="•"/>
      <w:lvlJc w:val="left"/>
      <w:pPr>
        <w:ind w:left="2329" w:hanging="406"/>
      </w:pPr>
      <w:rPr>
        <w:rFonts w:hint="default"/>
        <w:lang w:val="ru-RU" w:eastAsia="en-US" w:bidi="ar-SA"/>
      </w:rPr>
    </w:lvl>
    <w:lvl w:ilvl="3" w:tplc="835622C4">
      <w:numFmt w:val="bullet"/>
      <w:lvlText w:val="•"/>
      <w:lvlJc w:val="left"/>
      <w:pPr>
        <w:ind w:left="3433" w:hanging="406"/>
      </w:pPr>
      <w:rPr>
        <w:rFonts w:hint="default"/>
        <w:lang w:val="ru-RU" w:eastAsia="en-US" w:bidi="ar-SA"/>
      </w:rPr>
    </w:lvl>
    <w:lvl w:ilvl="4" w:tplc="02E2F42C">
      <w:numFmt w:val="bullet"/>
      <w:lvlText w:val="•"/>
      <w:lvlJc w:val="left"/>
      <w:pPr>
        <w:ind w:left="4538" w:hanging="406"/>
      </w:pPr>
      <w:rPr>
        <w:rFonts w:hint="default"/>
        <w:lang w:val="ru-RU" w:eastAsia="en-US" w:bidi="ar-SA"/>
      </w:rPr>
    </w:lvl>
    <w:lvl w:ilvl="5" w:tplc="D500E7AE">
      <w:numFmt w:val="bullet"/>
      <w:lvlText w:val="•"/>
      <w:lvlJc w:val="left"/>
      <w:pPr>
        <w:ind w:left="5643" w:hanging="406"/>
      </w:pPr>
      <w:rPr>
        <w:rFonts w:hint="default"/>
        <w:lang w:val="ru-RU" w:eastAsia="en-US" w:bidi="ar-SA"/>
      </w:rPr>
    </w:lvl>
    <w:lvl w:ilvl="6" w:tplc="B26444D6">
      <w:numFmt w:val="bullet"/>
      <w:lvlText w:val="•"/>
      <w:lvlJc w:val="left"/>
      <w:pPr>
        <w:ind w:left="6747" w:hanging="406"/>
      </w:pPr>
      <w:rPr>
        <w:rFonts w:hint="default"/>
        <w:lang w:val="ru-RU" w:eastAsia="en-US" w:bidi="ar-SA"/>
      </w:rPr>
    </w:lvl>
    <w:lvl w:ilvl="7" w:tplc="111E2990">
      <w:numFmt w:val="bullet"/>
      <w:lvlText w:val="•"/>
      <w:lvlJc w:val="left"/>
      <w:pPr>
        <w:ind w:left="7852" w:hanging="406"/>
      </w:pPr>
      <w:rPr>
        <w:rFonts w:hint="default"/>
        <w:lang w:val="ru-RU" w:eastAsia="en-US" w:bidi="ar-SA"/>
      </w:rPr>
    </w:lvl>
    <w:lvl w:ilvl="8" w:tplc="E864C460">
      <w:numFmt w:val="bullet"/>
      <w:lvlText w:val="•"/>
      <w:lvlJc w:val="left"/>
      <w:pPr>
        <w:ind w:left="8957" w:hanging="406"/>
      </w:pPr>
      <w:rPr>
        <w:rFonts w:hint="default"/>
        <w:lang w:val="ru-RU" w:eastAsia="en-US" w:bidi="ar-SA"/>
      </w:rPr>
    </w:lvl>
  </w:abstractNum>
  <w:abstractNum w:abstractNumId="1">
    <w:nsid w:val="4EA600C7"/>
    <w:multiLevelType w:val="hybridMultilevel"/>
    <w:tmpl w:val="1DBAD046"/>
    <w:lvl w:ilvl="0" w:tplc="8ECCD0EC">
      <w:numFmt w:val="bullet"/>
      <w:lvlText w:val="•"/>
      <w:lvlJc w:val="left"/>
      <w:pPr>
        <w:ind w:left="836" w:hanging="7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B07DCE">
      <w:numFmt w:val="bullet"/>
      <w:lvlText w:val="•"/>
      <w:lvlJc w:val="left"/>
      <w:pPr>
        <w:ind w:left="1872" w:hanging="726"/>
      </w:pPr>
      <w:rPr>
        <w:rFonts w:hint="default"/>
        <w:lang w:val="ru-RU" w:eastAsia="en-US" w:bidi="ar-SA"/>
      </w:rPr>
    </w:lvl>
    <w:lvl w:ilvl="2" w:tplc="CD34DD24">
      <w:numFmt w:val="bullet"/>
      <w:lvlText w:val="•"/>
      <w:lvlJc w:val="left"/>
      <w:pPr>
        <w:ind w:left="2905" w:hanging="726"/>
      </w:pPr>
      <w:rPr>
        <w:rFonts w:hint="default"/>
        <w:lang w:val="ru-RU" w:eastAsia="en-US" w:bidi="ar-SA"/>
      </w:rPr>
    </w:lvl>
    <w:lvl w:ilvl="3" w:tplc="522E3D8E">
      <w:numFmt w:val="bullet"/>
      <w:lvlText w:val="•"/>
      <w:lvlJc w:val="left"/>
      <w:pPr>
        <w:ind w:left="3937" w:hanging="726"/>
      </w:pPr>
      <w:rPr>
        <w:rFonts w:hint="default"/>
        <w:lang w:val="ru-RU" w:eastAsia="en-US" w:bidi="ar-SA"/>
      </w:rPr>
    </w:lvl>
    <w:lvl w:ilvl="4" w:tplc="C1BE4C80">
      <w:numFmt w:val="bullet"/>
      <w:lvlText w:val="•"/>
      <w:lvlJc w:val="left"/>
      <w:pPr>
        <w:ind w:left="4970" w:hanging="726"/>
      </w:pPr>
      <w:rPr>
        <w:rFonts w:hint="default"/>
        <w:lang w:val="ru-RU" w:eastAsia="en-US" w:bidi="ar-SA"/>
      </w:rPr>
    </w:lvl>
    <w:lvl w:ilvl="5" w:tplc="254ACFD0">
      <w:numFmt w:val="bullet"/>
      <w:lvlText w:val="•"/>
      <w:lvlJc w:val="left"/>
      <w:pPr>
        <w:ind w:left="6003" w:hanging="726"/>
      </w:pPr>
      <w:rPr>
        <w:rFonts w:hint="default"/>
        <w:lang w:val="ru-RU" w:eastAsia="en-US" w:bidi="ar-SA"/>
      </w:rPr>
    </w:lvl>
    <w:lvl w:ilvl="6" w:tplc="0C8CD56E">
      <w:numFmt w:val="bullet"/>
      <w:lvlText w:val="•"/>
      <w:lvlJc w:val="left"/>
      <w:pPr>
        <w:ind w:left="7035" w:hanging="726"/>
      </w:pPr>
      <w:rPr>
        <w:rFonts w:hint="default"/>
        <w:lang w:val="ru-RU" w:eastAsia="en-US" w:bidi="ar-SA"/>
      </w:rPr>
    </w:lvl>
    <w:lvl w:ilvl="7" w:tplc="5CAA7220">
      <w:numFmt w:val="bullet"/>
      <w:lvlText w:val="•"/>
      <w:lvlJc w:val="left"/>
      <w:pPr>
        <w:ind w:left="8068" w:hanging="726"/>
      </w:pPr>
      <w:rPr>
        <w:rFonts w:hint="default"/>
        <w:lang w:val="ru-RU" w:eastAsia="en-US" w:bidi="ar-SA"/>
      </w:rPr>
    </w:lvl>
    <w:lvl w:ilvl="8" w:tplc="C76C18A8">
      <w:numFmt w:val="bullet"/>
      <w:lvlText w:val="•"/>
      <w:lvlJc w:val="left"/>
      <w:pPr>
        <w:ind w:left="9101" w:hanging="726"/>
      </w:pPr>
      <w:rPr>
        <w:rFonts w:hint="default"/>
        <w:lang w:val="ru-RU" w:eastAsia="en-US" w:bidi="ar-SA"/>
      </w:rPr>
    </w:lvl>
  </w:abstractNum>
  <w:abstractNum w:abstractNumId="2">
    <w:nsid w:val="7E2817FE"/>
    <w:multiLevelType w:val="hybridMultilevel"/>
    <w:tmpl w:val="455EB2AC"/>
    <w:lvl w:ilvl="0" w:tplc="F0A0D652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040F92">
      <w:numFmt w:val="bullet"/>
      <w:lvlText w:val="•"/>
      <w:lvlJc w:val="left"/>
      <w:pPr>
        <w:ind w:left="1224" w:hanging="164"/>
      </w:pPr>
      <w:rPr>
        <w:rFonts w:hint="default"/>
        <w:lang w:val="ru-RU" w:eastAsia="en-US" w:bidi="ar-SA"/>
      </w:rPr>
    </w:lvl>
    <w:lvl w:ilvl="2" w:tplc="9C6C6F7C">
      <w:numFmt w:val="bullet"/>
      <w:lvlText w:val="•"/>
      <w:lvlJc w:val="left"/>
      <w:pPr>
        <w:ind w:left="2329" w:hanging="164"/>
      </w:pPr>
      <w:rPr>
        <w:rFonts w:hint="default"/>
        <w:lang w:val="ru-RU" w:eastAsia="en-US" w:bidi="ar-SA"/>
      </w:rPr>
    </w:lvl>
    <w:lvl w:ilvl="3" w:tplc="812C0482">
      <w:numFmt w:val="bullet"/>
      <w:lvlText w:val="•"/>
      <w:lvlJc w:val="left"/>
      <w:pPr>
        <w:ind w:left="3433" w:hanging="164"/>
      </w:pPr>
      <w:rPr>
        <w:rFonts w:hint="default"/>
        <w:lang w:val="ru-RU" w:eastAsia="en-US" w:bidi="ar-SA"/>
      </w:rPr>
    </w:lvl>
    <w:lvl w:ilvl="4" w:tplc="70F010A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5" w:tplc="51CA2938">
      <w:numFmt w:val="bullet"/>
      <w:lvlText w:val="•"/>
      <w:lvlJc w:val="left"/>
      <w:pPr>
        <w:ind w:left="5643" w:hanging="164"/>
      </w:pPr>
      <w:rPr>
        <w:rFonts w:hint="default"/>
        <w:lang w:val="ru-RU" w:eastAsia="en-US" w:bidi="ar-SA"/>
      </w:rPr>
    </w:lvl>
    <w:lvl w:ilvl="6" w:tplc="C0B8093C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8ED64B2E">
      <w:numFmt w:val="bullet"/>
      <w:lvlText w:val="•"/>
      <w:lvlJc w:val="left"/>
      <w:pPr>
        <w:ind w:left="7852" w:hanging="164"/>
      </w:pPr>
      <w:rPr>
        <w:rFonts w:hint="default"/>
        <w:lang w:val="ru-RU" w:eastAsia="en-US" w:bidi="ar-SA"/>
      </w:rPr>
    </w:lvl>
    <w:lvl w:ilvl="8" w:tplc="84A654CC">
      <w:numFmt w:val="bullet"/>
      <w:lvlText w:val="•"/>
      <w:lvlJc w:val="left"/>
      <w:pPr>
        <w:ind w:left="8957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A0ACE"/>
    <w:rsid w:val="004E0C5D"/>
    <w:rsid w:val="006A0ACE"/>
    <w:rsid w:val="00C2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1" w:line="364" w:lineRule="exact"/>
      <w:ind w:left="701" w:right="7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22" w:lineRule="exact"/>
      <w:ind w:left="836" w:hanging="72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ck.ege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Neo</dc:creator>
  <cp:lastModifiedBy>Пользователь Windows</cp:lastModifiedBy>
  <cp:revision>3</cp:revision>
  <dcterms:created xsi:type="dcterms:W3CDTF">2020-06-03T20:08:00Z</dcterms:created>
  <dcterms:modified xsi:type="dcterms:W3CDTF">2020-06-18T05:26:00Z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2020-06-03T00:00:00Z</vt:filetime>
  </property>
</Properties>
</file>